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093D" w14:textId="77777777" w:rsidR="00F10C78" w:rsidRPr="00F10C78" w:rsidRDefault="00F10C78" w:rsidP="00F10C78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center"/>
        <w:rPr>
          <w:rFonts w:ascii="Calibri" w:eastAsia="Calibri" w:hAnsi="Calibri" w:cs="Calibri"/>
          <w:color w:val="000000"/>
          <w:shd w:val="clear" w:color="auto" w:fill="FFFF00"/>
          <w:lang w:eastAsia="ar-SA"/>
        </w:rPr>
      </w:pPr>
      <w:r w:rsidRPr="00F10C78">
        <w:rPr>
          <w:rFonts w:ascii="Arial" w:eastAsia="Arial" w:hAnsi="Arial" w:cs="Arial"/>
          <w:b/>
          <w:color w:val="002060"/>
          <w:sz w:val="24"/>
          <w:szCs w:val="24"/>
          <w:lang w:eastAsia="ar-SA"/>
        </w:rPr>
        <w:t>ΠΑΡΑΡΤΗΜΑ ΙI -ΤΕΥΔ (Προσαρμοσμένο από την Αναθέτουσα Αρχή)-</w:t>
      </w:r>
    </w:p>
    <w:p w14:paraId="6687263A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before="57" w:after="57" w:line="240" w:lineRule="auto"/>
        <w:jc w:val="both"/>
        <w:rPr>
          <w:rFonts w:ascii="Calibri" w:eastAsia="Calibri" w:hAnsi="Calibri" w:cs="Calibri"/>
          <w:color w:val="000000"/>
          <w:shd w:val="clear" w:color="auto" w:fill="FFFF00"/>
          <w:lang w:eastAsia="ar-SA"/>
        </w:rPr>
      </w:pPr>
    </w:p>
    <w:p w14:paraId="69D25A55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 xml:space="preserve">ΤΥΠΟΠΟΙΗΜΕΝΟ ΕΝΤΥΠΟ ΥΠΕΥΘΥΝΗΣ ΔΗΛΩΣΗΣ </w:t>
      </w:r>
      <w:r w:rsidRPr="00F10C78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(TEΥΔ)</w:t>
      </w:r>
    </w:p>
    <w:p w14:paraId="45E051DC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0" w:line="240" w:lineRule="auto"/>
        <w:ind w:firstLine="397"/>
        <w:jc w:val="center"/>
        <w:rPr>
          <w:rFonts w:ascii="Calibri" w:eastAsia="Calibri" w:hAnsi="Calibri" w:cs="Calibri"/>
          <w:b/>
          <w:color w:val="669900"/>
          <w:sz w:val="24"/>
          <w:szCs w:val="24"/>
          <w:u w:val="single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[άρθρου 79 παρ. 4 ν. 4412/2016 (Α 147)]</w:t>
      </w:r>
    </w:p>
    <w:p w14:paraId="49B13CBD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A"/>
          <w:sz w:val="24"/>
          <w:szCs w:val="24"/>
          <w:u w:val="single"/>
          <w:lang w:eastAsia="ar-SA"/>
        </w:rPr>
        <w:t>για διαδικασίες σύναψης δημόσιας σύμβασης κάτω των ορίων των οδηγιών</w:t>
      </w:r>
    </w:p>
    <w:p w14:paraId="2F73F401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0E649FEF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u w:val="single"/>
          <w:lang w:eastAsia="ar-SA"/>
        </w:rPr>
        <w:t>Μέρος Ι: Πληροφορίες σχετικά με την αναθέτουσα αρχή/αναθέτοντα φορέα  και τη διαδικασία ανάθεσης</w:t>
      </w:r>
    </w:p>
    <w:p w14:paraId="455857EF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693249EF" w14:textId="77777777" w:rsidR="00F10C78" w:rsidRPr="00F10C78" w:rsidRDefault="00F10C78" w:rsidP="00F10C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383"/>
      </w:tblGrid>
      <w:tr w:rsidR="00F10C78" w:rsidRPr="00F10C78" w14:paraId="78C5CFC7" w14:textId="77777777" w:rsidTr="00F10C78">
        <w:tc>
          <w:tcPr>
            <w:tcW w:w="1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14:paraId="494B350F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 xml:space="preserve">Α: Ονομασία, διεύθυνση και στοιχεία επικοινωνίας της αναθέτουσας αρχής (αα) </w:t>
            </w:r>
          </w:p>
          <w:p w14:paraId="653F551E" w14:textId="77777777" w:rsidR="00F10C78" w:rsidRPr="00F10C78" w:rsidRDefault="00F10C78" w:rsidP="00F10C78">
            <w:pPr>
              <w:suppressAutoHyphens/>
              <w:spacing w:after="120" w:line="240" w:lineRule="auto"/>
              <w:ind w:left="-468" w:firstLine="468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Ονομασία: [ΕΘΝΙΚΟ ΙΔΡΥΜΑ ΕΡΕΥΝΩΝ]</w:t>
            </w:r>
          </w:p>
          <w:p w14:paraId="49B1437A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Κωδικός  Αναθέτουσας Αρχής / Αναθέτοντα Φορέα ΚΗΜΔΗΣ : [99220976]</w:t>
            </w:r>
          </w:p>
          <w:p w14:paraId="30768885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Ταχυδρομική διεύθυνση / Πόλη / Ταχ. Κωδικός: [Λ. ΒΑΣΙΛΕΩΣ ΚΩΝ/ΝΟΥ 48, ΑΘΗΝΑ,11635]</w:t>
            </w:r>
          </w:p>
          <w:p w14:paraId="4E60310E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Αρμόδιος για πληροφορίες: [κ. Καλατζή Φωτεινή]</w:t>
            </w:r>
          </w:p>
          <w:p w14:paraId="5B46BEA6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Τηλέφωνο: [210 7273868]</w:t>
            </w:r>
          </w:p>
          <w:p w14:paraId="440CDAF8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Ηλ. ταχυδρομείο: [fotkalatzi@eie.gr]</w:t>
            </w:r>
          </w:p>
          <w:p w14:paraId="3C392ED1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Διεύθυνση στο Διαδίκτυο (διεύθυνση δικτυακού τόπου) (</w:t>
            </w:r>
            <w:r w:rsidRPr="00F10C78">
              <w:rPr>
                <w:rFonts w:ascii="Calibri" w:eastAsia="Calibri" w:hAnsi="Calibri" w:cs="Calibri"/>
                <w:i/>
                <w:lang w:eastAsia="ar-SA"/>
              </w:rPr>
              <w:t>εάν υπάρχει</w:t>
            </w:r>
            <w:r w:rsidRPr="00F10C78">
              <w:rPr>
                <w:rFonts w:ascii="Calibri" w:eastAsia="Calibri" w:hAnsi="Calibri" w:cs="Calibri"/>
                <w:lang w:eastAsia="ar-SA"/>
              </w:rPr>
              <w:t>): [www.eie.gr]</w:t>
            </w:r>
          </w:p>
        </w:tc>
      </w:tr>
      <w:tr w:rsidR="00F10C78" w:rsidRPr="00F10C78" w14:paraId="393AE084" w14:textId="77777777" w:rsidTr="00F10C78">
        <w:tc>
          <w:tcPr>
            <w:tcW w:w="14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14:paraId="57C10CE9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Β: Πληροφορίες σχετικά με τη διαδικασία σύναψης σύμβασης</w:t>
            </w:r>
          </w:p>
          <w:p w14:paraId="24193E28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Τίτλος ή σύντομη περιγραφή της δημόσιας σύμβασης (συμπεριλαμβανομένου του σχετικού CPV): Προμήθεια εργαστηριακών αναλωσίμων (CPV 33790000-4, 24931250-6, 33696300-8, 33696500-0, 33793000-5, 19520000-7, 18424300-0, 38437000-7)</w:t>
            </w:r>
          </w:p>
          <w:p w14:paraId="77725381" w14:textId="56893183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Κωδικός στο ΚΗΜΔΗΣ:</w:t>
            </w:r>
            <w:r w:rsidR="00FF6C0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6B3BFF">
              <w:t>20PROC006767788</w:t>
            </w:r>
          </w:p>
          <w:p w14:paraId="77FA66EF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lastRenderedPageBreak/>
              <w:t>- Η σύμβαση αναφέρεται σε έργα, προμήθειες, ή υπηρεσίες : [Προμήθειες]</w:t>
            </w:r>
          </w:p>
          <w:p w14:paraId="5C4BCE64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Εφόσον υφίστανται, ένδειξη ύπαρξης σχετικών τμημάτων : [ΤΜΗΜΑΤΑ 1 ΕΩΣ 26]</w:t>
            </w:r>
          </w:p>
          <w:p w14:paraId="6339BE00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- Αριθμός αναφοράς που αποδίδεται στον φάκελο από την αναθέτουσα αρχή (1891/26.05.2020]</w:t>
            </w:r>
          </w:p>
        </w:tc>
      </w:tr>
    </w:tbl>
    <w:p w14:paraId="22C3EB9E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0" w:line="240" w:lineRule="auto"/>
        <w:ind w:firstLine="397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5132C0B3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2B2B2"/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  <w:lang w:eastAsia="ar-SA"/>
        </w:rPr>
      </w:pPr>
      <w:r w:rsidRPr="00F10C78">
        <w:rPr>
          <w:rFonts w:ascii="Calibri" w:eastAsia="Calibri" w:hAnsi="Calibri" w:cs="Calibri"/>
          <w:color w:val="000000"/>
          <w:lang w:eastAsia="ar-SA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231764A0" w14:textId="77777777" w:rsidR="00F10C78" w:rsidRPr="00F10C78" w:rsidRDefault="00F10C78" w:rsidP="00F10C78">
      <w:pPr>
        <w:pageBreakBefore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u w:val="single"/>
          <w:lang w:eastAsia="ar-SA"/>
        </w:rPr>
        <w:lastRenderedPageBreak/>
        <w:t>Μέρος II: Πληροφορίες σχετικά με τον οικονομικό φορέα</w:t>
      </w:r>
    </w:p>
    <w:p w14:paraId="537C208C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Α: Πληροφορίες σχετικά με τον οικονομικό φορέα</w:t>
      </w:r>
    </w:p>
    <w:tbl>
      <w:tblPr>
        <w:tblW w:w="136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96"/>
        <w:gridCol w:w="7109"/>
      </w:tblGrid>
      <w:tr w:rsidR="00F10C78" w:rsidRPr="00F10C78" w14:paraId="34E4F75A" w14:textId="77777777" w:rsidTr="00F10C78">
        <w:tc>
          <w:tcPr>
            <w:tcW w:w="6497" w:type="dxa"/>
            <w:hideMark/>
          </w:tcPr>
          <w:p w14:paraId="5BF96D3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Στοιχεία αναγνώρισης:</w:t>
            </w:r>
          </w:p>
        </w:tc>
        <w:tc>
          <w:tcPr>
            <w:tcW w:w="7111" w:type="dxa"/>
            <w:hideMark/>
          </w:tcPr>
          <w:p w14:paraId="0ADF55A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31B85014" w14:textId="77777777" w:rsidTr="00F10C78">
        <w:tc>
          <w:tcPr>
            <w:tcW w:w="6497" w:type="dxa"/>
            <w:hideMark/>
          </w:tcPr>
          <w:p w14:paraId="4EF206D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Πλήρης Επωνυμία:</w:t>
            </w:r>
          </w:p>
        </w:tc>
        <w:tc>
          <w:tcPr>
            <w:tcW w:w="7111" w:type="dxa"/>
            <w:hideMark/>
          </w:tcPr>
          <w:p w14:paraId="35FC78F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   ]</w:t>
            </w:r>
          </w:p>
        </w:tc>
      </w:tr>
      <w:tr w:rsidR="00F10C78" w:rsidRPr="00F10C78" w14:paraId="174BB88A" w14:textId="77777777" w:rsidTr="00F10C78">
        <w:tc>
          <w:tcPr>
            <w:tcW w:w="6497" w:type="dxa"/>
            <w:hideMark/>
          </w:tcPr>
          <w:p w14:paraId="06E4CE4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Αριθμός φορολογικού μητρώου (ΑΦΜ):</w:t>
            </w:r>
          </w:p>
          <w:p w14:paraId="12CA70C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7111" w:type="dxa"/>
            <w:hideMark/>
          </w:tcPr>
          <w:p w14:paraId="7B556D3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   ]</w:t>
            </w:r>
          </w:p>
        </w:tc>
      </w:tr>
      <w:tr w:rsidR="00F10C78" w:rsidRPr="00F10C78" w14:paraId="3222D85E" w14:textId="77777777" w:rsidTr="00F10C78">
        <w:tc>
          <w:tcPr>
            <w:tcW w:w="6497" w:type="dxa"/>
            <w:hideMark/>
          </w:tcPr>
          <w:p w14:paraId="4EF34CC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Ταχυδρομική διεύθυνση:</w:t>
            </w:r>
          </w:p>
        </w:tc>
        <w:tc>
          <w:tcPr>
            <w:tcW w:w="7111" w:type="dxa"/>
            <w:hideMark/>
          </w:tcPr>
          <w:p w14:paraId="66D5C63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  <w:tr w:rsidR="00F10C78" w:rsidRPr="00F10C78" w14:paraId="516D0C6C" w14:textId="77777777" w:rsidTr="00F10C78">
        <w:trPr>
          <w:trHeight w:val="1533"/>
        </w:trPr>
        <w:tc>
          <w:tcPr>
            <w:tcW w:w="6497" w:type="dxa"/>
            <w:hideMark/>
          </w:tcPr>
          <w:p w14:paraId="7DD36F8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Αρμόδιος ή αρμόδιοι :</w:t>
            </w:r>
          </w:p>
          <w:p w14:paraId="336B798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Τηλέφωνο:</w:t>
            </w:r>
          </w:p>
          <w:p w14:paraId="3D21C28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Ηλ. ταχυδρομείο:</w:t>
            </w:r>
          </w:p>
          <w:p w14:paraId="53316FE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Διεύθυνση στο Διαδίκτυο (διεύθυνση δικτυακού τόπου) (</w:t>
            </w: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t>εάν υπάρχει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):</w:t>
            </w:r>
          </w:p>
        </w:tc>
        <w:tc>
          <w:tcPr>
            <w:tcW w:w="7111" w:type="dxa"/>
            <w:hideMark/>
          </w:tcPr>
          <w:p w14:paraId="2A9E616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  <w:p w14:paraId="190BBBF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  <w:p w14:paraId="723766E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  <w:p w14:paraId="5274444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  <w:tr w:rsidR="00F10C78" w:rsidRPr="00F10C78" w14:paraId="130993D8" w14:textId="77777777" w:rsidTr="00F10C78">
        <w:tc>
          <w:tcPr>
            <w:tcW w:w="6497" w:type="dxa"/>
            <w:hideMark/>
          </w:tcPr>
          <w:p w14:paraId="5F826BE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Γενικές πληροφορίες:</w:t>
            </w:r>
          </w:p>
        </w:tc>
        <w:tc>
          <w:tcPr>
            <w:tcW w:w="7111" w:type="dxa"/>
            <w:hideMark/>
          </w:tcPr>
          <w:p w14:paraId="2971EFC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4D91443B" w14:textId="77777777" w:rsidTr="00F10C78">
        <w:tc>
          <w:tcPr>
            <w:tcW w:w="6497" w:type="dxa"/>
            <w:hideMark/>
          </w:tcPr>
          <w:p w14:paraId="71798F6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7111" w:type="dxa"/>
          </w:tcPr>
          <w:p w14:paraId="5F8006C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F10C78" w:rsidRPr="00F10C78" w14:paraId="248DAD62" w14:textId="77777777" w:rsidTr="00F10C78">
        <w:tc>
          <w:tcPr>
            <w:tcW w:w="6497" w:type="dxa"/>
            <w:hideMark/>
          </w:tcPr>
          <w:p w14:paraId="58F364E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7111" w:type="dxa"/>
            <w:hideMark/>
          </w:tcPr>
          <w:p w14:paraId="0C72A0C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 Ναι [] Όχι [] Άνευ αντικειμένου</w:t>
            </w:r>
          </w:p>
        </w:tc>
      </w:tr>
      <w:tr w:rsidR="00F10C78" w:rsidRPr="00F10C78" w14:paraId="1000CBB1" w14:textId="77777777" w:rsidTr="00F10C78">
        <w:tc>
          <w:tcPr>
            <w:tcW w:w="6497" w:type="dxa"/>
            <w:hideMark/>
          </w:tcPr>
          <w:p w14:paraId="6A4154F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Εάν ναι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:</w:t>
            </w:r>
          </w:p>
          <w:p w14:paraId="6764F20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14:paraId="26A4D04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1BD70B5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β) Εάν το πιστοποιητικό εγγραφής ή η πιστοποίηση διατίθεται ηλεκτρονικά, αναφέρετε:</w:t>
            </w:r>
          </w:p>
          <w:p w14:paraId="23D9B58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14:paraId="7216087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δ) Η εγγραφή ή η πιστοποίηση καλύπτει όλα τα απαιτούμενα κριτήρια επιλογής;</w:t>
            </w:r>
          </w:p>
          <w:p w14:paraId="524F597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u w:val="single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Εάν όχι:</w:t>
            </w:r>
          </w:p>
          <w:p w14:paraId="49288997" w14:textId="687C2AED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color w:val="000000"/>
                <w:u w:val="single"/>
                <w:lang w:eastAsia="ar-SA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="00937CDB">
              <w:rPr>
                <w:rFonts w:ascii="Calibri" w:eastAsia="Calibri" w:hAnsi="Calibri" w:cs="Calibri"/>
                <w:b/>
                <w:color w:val="000000"/>
                <w:u w:val="single"/>
                <w:lang w:eastAsia="ar-SA"/>
              </w:rPr>
              <w:t xml:space="preserve"> </w:t>
            </w: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ΜΟΝΟ εφόσον αυτό απαιτείται στη σχετική διακήρυξη ή στα έγγραφα της σύμβασης:</w:t>
            </w:r>
          </w:p>
          <w:p w14:paraId="333351C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ε) Ο οικονομικός φορέας θα είναι σε θέση να προσκομίσει 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βεβαίωση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52D4222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7111" w:type="dxa"/>
          </w:tcPr>
          <w:p w14:paraId="2F2FA94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27E0AF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876ACF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BD5A14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D97C5D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628E1F7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15A58A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2079D2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α) [……]</w:t>
            </w:r>
          </w:p>
          <w:p w14:paraId="79252B5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21FBF70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A410AB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0C45887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γ) [……]</w:t>
            </w:r>
          </w:p>
          <w:p w14:paraId="62902F1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06B6F9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4A5568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5F4CB3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δ) [] Ναι [] Όχι</w:t>
            </w:r>
          </w:p>
          <w:p w14:paraId="6B23C3F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622625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0230AF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B6815B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3152C7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E57176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E29021E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642E18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ε) [] Ναι [] Όχι</w:t>
            </w:r>
          </w:p>
          <w:p w14:paraId="5ED2234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EA10A1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30D6C1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4F7EC9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663B647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F89474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20811F4E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49AAE0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t>(διαδικτυακή διεύθυνση, αρχή ή φορέας έκδοσης, επακριβή στοιχεία αναφοράς των εγγράφων):</w:t>
            </w:r>
          </w:p>
          <w:p w14:paraId="0D123ED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lastRenderedPageBreak/>
              <w:t>[……][……][……][……]</w:t>
            </w:r>
          </w:p>
        </w:tc>
      </w:tr>
      <w:tr w:rsidR="00F10C78" w:rsidRPr="00F10C78" w14:paraId="5AC23A96" w14:textId="77777777" w:rsidTr="00F10C78">
        <w:tc>
          <w:tcPr>
            <w:tcW w:w="6497" w:type="dxa"/>
            <w:hideMark/>
          </w:tcPr>
          <w:p w14:paraId="0993112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lastRenderedPageBreak/>
              <w:t>Τρόπος συμμετοχής:</w:t>
            </w:r>
          </w:p>
        </w:tc>
        <w:tc>
          <w:tcPr>
            <w:tcW w:w="7111" w:type="dxa"/>
            <w:hideMark/>
          </w:tcPr>
          <w:p w14:paraId="6A04F1E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313359D4" w14:textId="77777777" w:rsidTr="00F10C78">
        <w:tc>
          <w:tcPr>
            <w:tcW w:w="6497" w:type="dxa"/>
            <w:hideMark/>
          </w:tcPr>
          <w:p w14:paraId="684E616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7111" w:type="dxa"/>
            <w:hideMark/>
          </w:tcPr>
          <w:p w14:paraId="21FAE51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 Ναι [] Όχι</w:t>
            </w:r>
          </w:p>
        </w:tc>
      </w:tr>
      <w:tr w:rsidR="00F10C78" w:rsidRPr="00F10C78" w14:paraId="0B2A86BE" w14:textId="77777777" w:rsidTr="00F10C78">
        <w:tc>
          <w:tcPr>
            <w:tcW w:w="13608" w:type="dxa"/>
            <w:gridSpan w:val="2"/>
            <w:shd w:val="clear" w:color="auto" w:fill="BFBFBF"/>
            <w:hideMark/>
          </w:tcPr>
          <w:p w14:paraId="1A09F5E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Εάν ναι</w:t>
            </w: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10C78" w:rsidRPr="00F10C78" w14:paraId="65DBDB46" w14:textId="77777777" w:rsidTr="00F10C78">
        <w:tc>
          <w:tcPr>
            <w:tcW w:w="6497" w:type="dxa"/>
            <w:hideMark/>
          </w:tcPr>
          <w:p w14:paraId="797FDDDE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Εάν ναι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:</w:t>
            </w:r>
          </w:p>
          <w:p w14:paraId="396F8C5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0768388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14:paraId="444D791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7111" w:type="dxa"/>
          </w:tcPr>
          <w:p w14:paraId="6B2B76B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D75507E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α) [……]</w:t>
            </w:r>
          </w:p>
          <w:p w14:paraId="189DFD1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002426E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1BB33D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5C10D6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β) [……]</w:t>
            </w:r>
          </w:p>
          <w:p w14:paraId="4A2B527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B07DF0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804A93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γ) [……]</w:t>
            </w:r>
          </w:p>
        </w:tc>
      </w:tr>
      <w:tr w:rsidR="00F10C78" w:rsidRPr="00F10C78" w14:paraId="75A8B06D" w14:textId="77777777" w:rsidTr="00F10C78">
        <w:tc>
          <w:tcPr>
            <w:tcW w:w="6497" w:type="dxa"/>
            <w:hideMark/>
          </w:tcPr>
          <w:p w14:paraId="3E77ECD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Τμήματα</w:t>
            </w:r>
          </w:p>
        </w:tc>
        <w:tc>
          <w:tcPr>
            <w:tcW w:w="7111" w:type="dxa"/>
            <w:hideMark/>
          </w:tcPr>
          <w:p w14:paraId="19C6AB5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2A83CEA7" w14:textId="77777777" w:rsidTr="00F10C78">
        <w:tc>
          <w:tcPr>
            <w:tcW w:w="6497" w:type="dxa"/>
            <w:hideMark/>
          </w:tcPr>
          <w:p w14:paraId="638534C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7111" w:type="dxa"/>
            <w:hideMark/>
          </w:tcPr>
          <w:p w14:paraId="0847188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   ]</w:t>
            </w:r>
          </w:p>
        </w:tc>
      </w:tr>
    </w:tbl>
    <w:p w14:paraId="1D9BA294" w14:textId="77777777" w:rsidR="00F10C78" w:rsidRPr="00F10C78" w:rsidRDefault="00F10C78" w:rsidP="00F10C78">
      <w:pPr>
        <w:pageBreakBefore/>
        <w:suppressAutoHyphens/>
        <w:spacing w:after="120" w:line="240" w:lineRule="auto"/>
        <w:jc w:val="center"/>
        <w:rPr>
          <w:rFonts w:ascii="Calibri" w:eastAsia="Calibri" w:hAnsi="Calibri" w:cs="Calibri"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lastRenderedPageBreak/>
        <w:t>Β: Πληροφορίες σχετικά με τους νόμιμους εκπροσώπους του οικονομικού φορέα</w:t>
      </w:r>
    </w:p>
    <w:tbl>
      <w:tblPr>
        <w:tblpPr w:leftFromText="180" w:rightFromText="180" w:vertAnchor="text" w:horzAnchor="margin" w:tblpXSpec="center" w:tblpY="571"/>
        <w:tblW w:w="0" w:type="auto"/>
        <w:tblLayout w:type="fixed"/>
        <w:tblLook w:val="04A0" w:firstRow="1" w:lastRow="0" w:firstColumn="1" w:lastColumn="0" w:noHBand="0" w:noVBand="1"/>
      </w:tblPr>
      <w:tblGrid>
        <w:gridCol w:w="4479"/>
        <w:gridCol w:w="7798"/>
      </w:tblGrid>
      <w:tr w:rsidR="00A400FC" w:rsidRPr="00F10C78" w14:paraId="1CC22CCF" w14:textId="77777777" w:rsidTr="00A400F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90F15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Εκπροσώπηση, εάν υπάρχει: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5373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A400FC" w:rsidRPr="00F10C78" w14:paraId="46CCF605" w14:textId="77777777" w:rsidTr="00A400F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DC65B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Ονοματεπώνυμο</w:t>
            </w:r>
          </w:p>
          <w:p w14:paraId="3CEF8400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BFE7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  <w:p w14:paraId="7D79DAD4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  <w:tr w:rsidR="00A400FC" w:rsidRPr="00F10C78" w14:paraId="75FB3656" w14:textId="77777777" w:rsidTr="00A400F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6F329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Θέση/Ενεργών υπό την ιδιότητα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4176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  <w:tr w:rsidR="00A400FC" w:rsidRPr="00F10C78" w14:paraId="45E6ED26" w14:textId="77777777" w:rsidTr="00A400F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085B7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Ταχυδρομική διεύθυνση: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9CB7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  <w:tr w:rsidR="00A400FC" w:rsidRPr="00F10C78" w14:paraId="4F046936" w14:textId="77777777" w:rsidTr="00A400F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4AE62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Τηλέφωνο: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2CECD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  <w:tr w:rsidR="00A400FC" w:rsidRPr="00F10C78" w14:paraId="344587AC" w14:textId="77777777" w:rsidTr="00A400F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5152E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Ηλ. ταχυδρομείο: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7A60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  <w:tr w:rsidR="00A400FC" w:rsidRPr="00F10C78" w14:paraId="31D78A1E" w14:textId="77777777" w:rsidTr="00A400F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2A04F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D3D6" w14:textId="77777777" w:rsidR="00A400FC" w:rsidRPr="00F10C78" w:rsidRDefault="00A400FC" w:rsidP="00A400F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</w:tbl>
    <w:p w14:paraId="76B8CD4C" w14:textId="77777777" w:rsidR="00F10C78" w:rsidRPr="00F10C78" w:rsidRDefault="00F10C78" w:rsidP="00F10C78">
      <w:pPr>
        <w:shd w:val="clear" w:color="auto" w:fill="FFFFFF"/>
        <w:suppressAutoHyphens/>
        <w:spacing w:after="120" w:line="240" w:lineRule="auto"/>
        <w:jc w:val="both"/>
        <w:rPr>
          <w:rFonts w:ascii="Calibri" w:eastAsia="Calibri" w:hAnsi="Calibri" w:cs="Calibri"/>
          <w:b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p w14:paraId="41206C3F" w14:textId="77777777" w:rsidR="00F10C78" w:rsidRPr="00F10C78" w:rsidRDefault="00F10C78" w:rsidP="00F10C78">
      <w:pPr>
        <w:pageBreakBefore/>
        <w:suppressAutoHyphens/>
        <w:spacing w:after="120" w:line="240" w:lineRule="auto"/>
        <w:ind w:left="850"/>
        <w:jc w:val="center"/>
        <w:rPr>
          <w:rFonts w:ascii="Calibri" w:eastAsia="Calibri" w:hAnsi="Calibri" w:cs="Calibri"/>
          <w:b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4479"/>
        <w:gridCol w:w="6294"/>
      </w:tblGrid>
      <w:tr w:rsidR="00F10C78" w:rsidRPr="00F10C78" w14:paraId="1A095573" w14:textId="77777777" w:rsidTr="00F10C7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58A7A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Στήριξη: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18C6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482F5899" w14:textId="77777777" w:rsidTr="00F10C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FD75E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3300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[]Ναι []Όχι</w:t>
            </w:r>
          </w:p>
        </w:tc>
      </w:tr>
    </w:tbl>
    <w:p w14:paraId="5B66B800" w14:textId="3145BF7A" w:rsidR="00F10C78" w:rsidRPr="00F10C78" w:rsidRDefault="00F10C78" w:rsidP="00F10C78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i/>
          <w:color w:val="000000"/>
          <w:lang w:eastAsia="ar-SA"/>
        </w:rPr>
        <w:t>Εάν ναι</w:t>
      </w:r>
      <w:r w:rsidRPr="00F10C78">
        <w:rPr>
          <w:rFonts w:ascii="Calibri" w:eastAsia="Calibri" w:hAnsi="Calibri" w:cs="Calibri"/>
          <w:i/>
          <w:color w:val="000000"/>
          <w:lang w:eastAsia="ar-SA"/>
        </w:rPr>
        <w:t xml:space="preserve">, επισυνάψτε χωριστό έντυπο ΤΕΥΔ με τις πληροφορίες που απαιτούνται σύμφωνα με τις </w:t>
      </w:r>
      <w:r w:rsidRPr="00F10C78">
        <w:rPr>
          <w:rFonts w:ascii="Calibri" w:eastAsia="Calibri" w:hAnsi="Calibri" w:cs="Calibri"/>
          <w:b/>
          <w:i/>
          <w:color w:val="000000"/>
          <w:lang w:eastAsia="ar-SA"/>
        </w:rPr>
        <w:t xml:space="preserve">ενότητες Α και Β του παρόντος μέρους και σύμφωνα με το μέρος ΙΙΙ, για κάθε ένα </w:t>
      </w:r>
      <w:r w:rsidRPr="00F10C78">
        <w:rPr>
          <w:rFonts w:ascii="Calibri" w:eastAsia="Calibri" w:hAnsi="Calibri" w:cs="Calibri"/>
          <w:i/>
          <w:color w:val="000000"/>
          <w:lang w:eastAsia="ar-SA"/>
        </w:rPr>
        <w:t xml:space="preserve">από τους σχετικούς φορείς, δεόντως συμπληρωμένο και υπογεγραμμένο από τους </w:t>
      </w:r>
      <w:r w:rsidR="007359CA" w:rsidRPr="00F10C78">
        <w:rPr>
          <w:rFonts w:ascii="Calibri" w:eastAsia="Calibri" w:hAnsi="Calibri" w:cs="Calibri"/>
          <w:i/>
          <w:color w:val="000000"/>
          <w:lang w:eastAsia="ar-SA"/>
        </w:rPr>
        <w:t>νόμιμους</w:t>
      </w:r>
      <w:r w:rsidRPr="00F10C78">
        <w:rPr>
          <w:rFonts w:ascii="Calibri" w:eastAsia="Calibri" w:hAnsi="Calibri" w:cs="Calibri"/>
          <w:i/>
          <w:color w:val="000000"/>
          <w:lang w:eastAsia="ar-SA"/>
        </w:rPr>
        <w:t xml:space="preserve"> εκπροσώπους αυτών. </w:t>
      </w:r>
    </w:p>
    <w:p w14:paraId="0EADD0B6" w14:textId="77777777" w:rsidR="00F10C78" w:rsidRPr="00F10C78" w:rsidRDefault="00F10C78" w:rsidP="00F10C78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3D2CA17F" w14:textId="77777777" w:rsidR="00F10C78" w:rsidRPr="00F10C78" w:rsidRDefault="00F10C78" w:rsidP="00F10C78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14:paraId="743C54A2" w14:textId="77777777" w:rsidR="00F10C78" w:rsidRPr="00F10C78" w:rsidRDefault="00F10C78" w:rsidP="00F10C78">
      <w:pPr>
        <w:pageBreakBefore/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lastRenderedPageBreak/>
        <w:t xml:space="preserve">Δ: Πληροφορίες σχετικά με υπεργολάβους στην ικανότητα των οποίων </w:t>
      </w:r>
      <w:r w:rsidRPr="00F10C78">
        <w:rPr>
          <w:rFonts w:ascii="Calibri" w:eastAsia="Calibri" w:hAnsi="Calibri" w:cs="Calibri"/>
          <w:b/>
          <w:color w:val="000000"/>
          <w:u w:val="single"/>
          <w:lang w:eastAsia="ar-SA"/>
        </w:rPr>
        <w:t>δεν στηρίζεται</w:t>
      </w:r>
      <w:r w:rsidRPr="00F10C78">
        <w:rPr>
          <w:rFonts w:ascii="Calibri" w:eastAsia="Calibri" w:hAnsi="Calibri" w:cs="Calibri"/>
          <w:b/>
          <w:color w:val="000000"/>
          <w:lang w:eastAsia="ar-SA"/>
        </w:rPr>
        <w:t xml:space="preserve"> ο οικονομικός φορέας</w:t>
      </w:r>
    </w:p>
    <w:p w14:paraId="4987C057" w14:textId="77777777" w:rsidR="00F10C78" w:rsidRPr="00F10C78" w:rsidRDefault="00F10C78" w:rsidP="00F10C78">
      <w:pPr>
        <w:shd w:val="clear" w:color="auto" w:fill="CCCCCC"/>
        <w:suppressAutoHyphens/>
        <w:spacing w:after="120" w:line="240" w:lineRule="auto"/>
        <w:jc w:val="both"/>
        <w:rPr>
          <w:rFonts w:ascii="Calibri" w:eastAsia="Calibri" w:hAnsi="Calibri" w:cs="Calibri"/>
          <w:b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4479"/>
        <w:gridCol w:w="7428"/>
      </w:tblGrid>
      <w:tr w:rsidR="00F10C78" w:rsidRPr="00F10C78" w14:paraId="09605608" w14:textId="77777777" w:rsidTr="00F10C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A9C40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Υπεργολαβική ανάθεση :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2A7F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0EDF55BF" w14:textId="77777777" w:rsidTr="00F10C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1292D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8D00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[]Ναι []Όχι</w:t>
            </w:r>
          </w:p>
          <w:p w14:paraId="099EF0D3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1898E7E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Εάν 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ναι 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14:paraId="052C4853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[…]</w:t>
            </w:r>
          </w:p>
        </w:tc>
      </w:tr>
    </w:tbl>
    <w:p w14:paraId="28E93FB4" w14:textId="77777777" w:rsidR="00F10C78" w:rsidRPr="00F10C78" w:rsidRDefault="00F10C78" w:rsidP="00F10C78">
      <w:pPr>
        <w:keepNext/>
        <w:shd w:val="clear" w:color="auto" w:fill="BFBFBF"/>
        <w:suppressAutoHyphens/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u w:val="single"/>
          <w:lang w:eastAsia="ar-SA"/>
        </w:rPr>
      </w:pPr>
      <w:r w:rsidRPr="00F10C78">
        <w:rPr>
          <w:rFonts w:ascii="Calibri" w:eastAsia="Calibri" w:hAnsi="Calibri" w:cs="Calibri"/>
          <w:b/>
          <w:i/>
          <w:color w:val="000000"/>
          <w:lang w:eastAsia="ar-SA"/>
        </w:rPr>
        <w:t>Εάν</w:t>
      </w:r>
      <w:r w:rsidRPr="00F10C78">
        <w:rPr>
          <w:rFonts w:ascii="Calibri" w:eastAsia="Calibri" w:hAnsi="Calibri" w:cs="Calibri"/>
          <w:b/>
          <w:i/>
          <w:color w:val="000000"/>
          <w:u w:val="single"/>
          <w:lang w:eastAsia="ar-SA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10C78">
        <w:rPr>
          <w:rFonts w:ascii="Calibri" w:eastAsia="Calibri" w:hAnsi="Calibri" w:cs="Calibri"/>
          <w:i/>
          <w:color w:val="000000"/>
          <w:lang w:eastAsia="ar-SA"/>
        </w:rPr>
        <w:t xml:space="preserve">επιπλέον των πληροφοριών </w:t>
      </w:r>
      <w:r w:rsidRPr="00F10C78">
        <w:rPr>
          <w:rFonts w:ascii="Calibri" w:eastAsia="Calibri" w:hAnsi="Calibri" w:cs="Calibri"/>
          <w:b/>
          <w:i/>
          <w:color w:val="000000"/>
          <w:lang w:eastAsia="ar-SA"/>
        </w:rPr>
        <w:t xml:space="preserve">που προβλέπονται στην παρούσα ενότητα, </w:t>
      </w:r>
      <w:r w:rsidRPr="00F10C78">
        <w:rPr>
          <w:rFonts w:ascii="Calibri" w:eastAsia="Calibri" w:hAnsi="Calibri" w:cs="Calibri"/>
          <w:b/>
          <w:i/>
          <w:color w:val="000000"/>
          <w:u w:val="single"/>
          <w:lang w:eastAsia="ar-SA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14:paraId="173DA287" w14:textId="77777777" w:rsidR="00F10C78" w:rsidRPr="00F10C78" w:rsidRDefault="00F10C78" w:rsidP="00F10C78">
      <w:pPr>
        <w:pageBreakBefore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u w:val="single"/>
          <w:lang w:eastAsia="ar-SA"/>
        </w:rPr>
        <w:lastRenderedPageBreak/>
        <w:t>Μέρος III: Λόγοι αποκλεισμού</w:t>
      </w:r>
    </w:p>
    <w:p w14:paraId="3290C91F" w14:textId="77777777" w:rsidR="00F10C78" w:rsidRPr="00F10C78" w:rsidRDefault="00F10C78" w:rsidP="00F10C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Α: Λόγοι αποκλεισμού που σχετίζονται με ποινικές καταδίκες</w:t>
      </w:r>
    </w:p>
    <w:p w14:paraId="778066F3" w14:textId="77777777" w:rsidR="00F10C78" w:rsidRPr="00F10C78" w:rsidRDefault="00F10C78" w:rsidP="00F10C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suppressAutoHyphens/>
        <w:spacing w:after="120" w:line="240" w:lineRule="auto"/>
        <w:rPr>
          <w:rFonts w:ascii="Calibri" w:eastAsia="Calibri" w:hAnsi="Calibri" w:cs="Calibri"/>
          <w:color w:val="000000"/>
          <w:lang w:eastAsia="ar-SA"/>
        </w:rPr>
      </w:pPr>
      <w:r w:rsidRPr="00F10C78">
        <w:rPr>
          <w:rFonts w:ascii="Calibri" w:eastAsia="Calibri" w:hAnsi="Calibri" w:cs="Calibri"/>
          <w:color w:val="000000"/>
          <w:lang w:eastAsia="ar-SA"/>
        </w:rPr>
        <w:t>Στο άρθρο 73 παρ. 1 ορίζονται οι ακόλουθοι λόγοι αποκλεισμού:</w:t>
      </w:r>
    </w:p>
    <w:p w14:paraId="13FA7D6E" w14:textId="77777777" w:rsidR="00F10C78" w:rsidRPr="00F10C78" w:rsidRDefault="00F10C78" w:rsidP="00F10C78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num" w:pos="0"/>
          <w:tab w:val="left" w:pos="284"/>
        </w:tabs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συμμετοχή σε εγκληματική οργάνωση·</w:t>
      </w:r>
    </w:p>
    <w:p w14:paraId="0BAA8FE6" w14:textId="77777777" w:rsidR="00F10C78" w:rsidRPr="00F10C78" w:rsidRDefault="00F10C78" w:rsidP="00F10C78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num" w:pos="0"/>
          <w:tab w:val="left" w:pos="284"/>
        </w:tabs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δωροδοκία·</w:t>
      </w:r>
    </w:p>
    <w:p w14:paraId="295F211B" w14:textId="77777777" w:rsidR="00F10C78" w:rsidRPr="00F10C78" w:rsidRDefault="00F10C78" w:rsidP="00F10C78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num" w:pos="0"/>
          <w:tab w:val="left" w:pos="284"/>
        </w:tabs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απάτη</w:t>
      </w:r>
    </w:p>
    <w:p w14:paraId="4185C547" w14:textId="77777777" w:rsidR="00F10C78" w:rsidRPr="00F10C78" w:rsidRDefault="00F10C78" w:rsidP="00F10C78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num" w:pos="0"/>
          <w:tab w:val="left" w:pos="284"/>
        </w:tabs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τρομοκρατικά εγκλήματα ή εγκλήματα συνδεόμενα με τρομοκρατικές δραστηριότητες</w:t>
      </w:r>
    </w:p>
    <w:p w14:paraId="43EDFEAC" w14:textId="77777777" w:rsidR="00F10C78" w:rsidRPr="00F10C78" w:rsidRDefault="00F10C78" w:rsidP="00F10C78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num" w:pos="0"/>
          <w:tab w:val="left" w:pos="284"/>
        </w:tabs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νομιμοποίηση εσόδων από παράνομες δραστηριότητες ή χρηματοδότηση της τρομοκρατίας</w:t>
      </w:r>
    </w:p>
    <w:p w14:paraId="1C4FEA13" w14:textId="77777777" w:rsidR="00F10C78" w:rsidRPr="00F10C78" w:rsidRDefault="00F10C78" w:rsidP="00F10C78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num" w:pos="0"/>
          <w:tab w:val="left" w:pos="284"/>
        </w:tabs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παιδική εργασία και άλλες μορφές εμπορίας ανθρώπων</w:t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479"/>
        <w:gridCol w:w="8822"/>
      </w:tblGrid>
      <w:tr w:rsidR="00F10C78" w:rsidRPr="00F10C78" w14:paraId="2EFE3D5C" w14:textId="77777777" w:rsidTr="00F10C7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3895C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Λόγοι που σχετίζονται με ποινικές καταδίκες: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5994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Απάντηση:</w:t>
            </w:r>
          </w:p>
        </w:tc>
      </w:tr>
      <w:tr w:rsidR="00F10C78" w:rsidRPr="00F10C78" w14:paraId="102C05C0" w14:textId="77777777" w:rsidTr="00F10C7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4CDE8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 xml:space="preserve">Υπάρχει αμετάκλητη καταδικαστική απόφαση εις βάρος του οικονομικού φορέα ή οποιουδήποτε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</w:t>
            </w:r>
            <w:r w:rsidRPr="00F10C78">
              <w:rPr>
                <w:rFonts w:ascii="Calibri" w:eastAsia="Calibri" w:hAnsi="Calibri" w:cs="Calibri"/>
                <w:lang w:eastAsia="ar-SA"/>
              </w:rPr>
              <w:lastRenderedPageBreak/>
              <w:t xml:space="preserve">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8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352C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lastRenderedPageBreak/>
              <w:t>[] Ναι [] Όχι</w:t>
            </w:r>
          </w:p>
          <w:p w14:paraId="31F07E13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7221755E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08A08885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11A2030D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0F5BCE10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4FFCE21A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337AD251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09E34339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6E96945B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21C65F2C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523DD50E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29234B29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4A072BE6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[……][……][……][……]</w:t>
            </w:r>
          </w:p>
        </w:tc>
      </w:tr>
      <w:tr w:rsidR="00F10C78" w:rsidRPr="00F10C78" w14:paraId="11C51FE0" w14:textId="77777777" w:rsidTr="00F10C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55F82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lastRenderedPageBreak/>
              <w:t>Εάν ναι, αναφέρετε:</w:t>
            </w:r>
          </w:p>
          <w:p w14:paraId="118DC004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060C1F5D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β) Προσδιορίστε ποιος έχει καταδικαστεί [ ]·</w:t>
            </w:r>
          </w:p>
          <w:p w14:paraId="1A1BF852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γ) Εάν ορίζεται απευθείας στην καταδικαστική απόφαση: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2AD8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5A027E21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 xml:space="preserve">α) Ημερομηνία:[   ], </w:t>
            </w:r>
          </w:p>
          <w:p w14:paraId="2CAD93C7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 xml:space="preserve">σημείο-(-α): [   ], </w:t>
            </w:r>
          </w:p>
          <w:p w14:paraId="1A0B0054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λόγος(-οι):[   ]</w:t>
            </w:r>
          </w:p>
          <w:p w14:paraId="3318517C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46FADA03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β) [……]</w:t>
            </w:r>
          </w:p>
          <w:p w14:paraId="208A885F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γ) Διάρκεια της περιόδου αποκλεισμού [……] και σχετικό(-ά) σημείο(-α) [   ]</w:t>
            </w:r>
          </w:p>
          <w:p w14:paraId="7D9E71D6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428209F7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[……][……][……][……]</w:t>
            </w:r>
          </w:p>
        </w:tc>
      </w:tr>
      <w:tr w:rsidR="00F10C78" w:rsidRPr="00F10C78" w14:paraId="11A3B128" w14:textId="77777777" w:rsidTr="00F10C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4915E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1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αυτοκάθαρση»)</w:t>
            </w:r>
            <w:r w:rsidRPr="00F10C78">
              <w:rPr>
                <w:rFonts w:ascii="Calibri" w:eastAsia="Calibri" w:hAnsi="Calibri" w:cs="Calibri"/>
                <w:lang w:eastAsia="ar-SA"/>
              </w:rPr>
              <w:t>;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9771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 xml:space="preserve">[] Ναι [] Όχι </w:t>
            </w:r>
          </w:p>
        </w:tc>
      </w:tr>
      <w:tr w:rsidR="00F10C78" w:rsidRPr="00F10C78" w14:paraId="131902F2" w14:textId="77777777" w:rsidTr="00F10C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FFC9C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Εάν ναι, περιγράψτε τα μέτρα που λήφθηκαν: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C589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[……]</w:t>
            </w:r>
          </w:p>
        </w:tc>
      </w:tr>
    </w:tbl>
    <w:p w14:paraId="4192C03A" w14:textId="77777777" w:rsidR="00F10C78" w:rsidRPr="00F10C78" w:rsidRDefault="00F10C78" w:rsidP="00F10C78">
      <w:pPr>
        <w:pageBreakBefore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475"/>
        <w:gridCol w:w="2247"/>
        <w:gridCol w:w="5469"/>
      </w:tblGrid>
      <w:tr w:rsidR="00F10C78" w:rsidRPr="00F10C78" w14:paraId="2B12DAB4" w14:textId="77777777" w:rsidTr="00F10C78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E5416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Πληρωμή φόρων ή εισφορών κοινωνικής ασφάλισης: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0A8EBE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4E483998" w14:textId="77777777" w:rsidTr="00F10C78">
        <w:tc>
          <w:tcPr>
            <w:tcW w:w="44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5CF06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1) Ο οικονομικός φορέας έχει εκπληρώσει όλες 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τις υποχρεώσεις του όσον αφορά την πληρωμή φόρων ή εισφορών κοινωνικής ασφάλισης,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F5E0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[] Ναι [] Όχι </w:t>
            </w:r>
          </w:p>
        </w:tc>
      </w:tr>
      <w:tr w:rsidR="00F10C78" w:rsidRPr="00F10C78" w14:paraId="77720747" w14:textId="77777777" w:rsidTr="00F10C78">
        <w:trPr>
          <w:trHeight w:val="988"/>
        </w:trPr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6556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096704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65E78A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2146D01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Εάν όχι αναφέρετε: </w:t>
            </w:r>
          </w:p>
          <w:p w14:paraId="34A907B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α) Χώρα ή κράτος μέλος για το οποίο πρόκειται:</w:t>
            </w:r>
          </w:p>
          <w:p w14:paraId="53992A9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β) Ποιο είναι το σχετικό ποσό;</w:t>
            </w:r>
          </w:p>
          <w:p w14:paraId="3604483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γ)Πως διαπιστώθηκε η αθέτηση των υποχρεώσεων;</w:t>
            </w:r>
          </w:p>
          <w:p w14:paraId="5D53198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1) Μέσω δικαστικής ή διοικητικής απόφασης;</w:t>
            </w:r>
          </w:p>
          <w:p w14:paraId="58074F0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- 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Η εν λόγω απόφαση είναι τελεσίδικη και δεσμευτική;</w:t>
            </w:r>
          </w:p>
          <w:p w14:paraId="2B7054A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 Αναφέρατε την ημερομηνία καταδίκης ή έκδοσης απόφασης</w:t>
            </w:r>
          </w:p>
          <w:p w14:paraId="0F6B731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282B019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2) Με άλλα μέσα; Διευκρινήστε:</w:t>
            </w:r>
          </w:p>
          <w:p w14:paraId="14E8B53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δ) Ο οικονομικός φορέας έχει εκπληρώσει τις υποχρεώσεις του είτε καταβάλλοντας τους 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lastRenderedPageBreak/>
              <w:t>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4D4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lang w:eastAsia="ar-SA"/>
              </w:rPr>
              <w:lastRenderedPageBreak/>
              <w:t>ΦΟΡΟΙ</w:t>
            </w:r>
          </w:p>
          <w:p w14:paraId="692C0BED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64CE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lang w:eastAsia="ar-SA"/>
              </w:rPr>
              <w:t>ΕΙΣΦΟΡΕΣ ΚΟΙΝΩΝΙΚΗΣ ΑΣΦΑΛΙΣΗΣ</w:t>
            </w:r>
          </w:p>
        </w:tc>
      </w:tr>
      <w:tr w:rsidR="00F10C78" w:rsidRPr="00F10C78" w14:paraId="6C28DACE" w14:textId="77777777" w:rsidTr="00F10C78">
        <w:trPr>
          <w:trHeight w:val="988"/>
        </w:trPr>
        <w:tc>
          <w:tcPr>
            <w:tcW w:w="4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E23D4" w14:textId="77777777" w:rsidR="00F10C78" w:rsidRPr="00F10C78" w:rsidRDefault="00F10C78" w:rsidP="00F10C7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171B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6674D43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α)[……]·</w:t>
            </w:r>
          </w:p>
          <w:p w14:paraId="2AFD640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5F2F63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β)[……]</w:t>
            </w:r>
          </w:p>
          <w:p w14:paraId="64DBC8F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EB9555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70AD70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γ.1) [] Ναι [] Όχι </w:t>
            </w:r>
          </w:p>
          <w:p w14:paraId="45E6D4E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-[] Ναι [] Όχι </w:t>
            </w:r>
          </w:p>
          <w:p w14:paraId="438324D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92A4F4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-[……]·</w:t>
            </w:r>
          </w:p>
          <w:p w14:paraId="072F856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51E500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-[……]·</w:t>
            </w:r>
          </w:p>
          <w:p w14:paraId="36F12DE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D7ADF7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DDADAC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γ.2)[……]·</w:t>
            </w:r>
          </w:p>
          <w:p w14:paraId="6008C1C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δ) [] Ναι [] Όχι </w:t>
            </w:r>
          </w:p>
          <w:p w14:paraId="4AFE472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lastRenderedPageBreak/>
              <w:t>Εάν ναι, να αναφερθούν λεπτομερείς πληροφορίες</w:t>
            </w:r>
          </w:p>
          <w:p w14:paraId="17FBAF6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84EA4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F1C297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α)[……]·</w:t>
            </w:r>
          </w:p>
          <w:p w14:paraId="566F903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0FDAEC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β)[……]</w:t>
            </w:r>
          </w:p>
          <w:p w14:paraId="6F28009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6CAB359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F3487A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γ.1) [] Ναι [] Όχι </w:t>
            </w:r>
          </w:p>
          <w:p w14:paraId="1D44CD6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-[] Ναι [] Όχι </w:t>
            </w:r>
          </w:p>
          <w:p w14:paraId="73881FF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83F07C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-[……]·</w:t>
            </w:r>
          </w:p>
          <w:p w14:paraId="3519DD8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C53FFB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-[……]·</w:t>
            </w:r>
          </w:p>
          <w:p w14:paraId="7D853B5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B422CC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4BBD22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γ.2)[……]·</w:t>
            </w:r>
          </w:p>
          <w:p w14:paraId="2479637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δ) [] Ναι [] Όχι </w:t>
            </w:r>
          </w:p>
          <w:p w14:paraId="5FE931B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lastRenderedPageBreak/>
              <w:t>Εάν ναι, να αναφερθούν λεπτομερείς πληροφορίες</w:t>
            </w:r>
          </w:p>
          <w:p w14:paraId="1024BB0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[……]</w:t>
            </w:r>
          </w:p>
        </w:tc>
      </w:tr>
      <w:tr w:rsidR="00F10C78" w:rsidRPr="00F10C78" w14:paraId="455479E5" w14:textId="77777777" w:rsidTr="00F10C78"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5EFF0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B9D6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7C82E9E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t>[……][……][……]</w:t>
            </w:r>
          </w:p>
        </w:tc>
      </w:tr>
    </w:tbl>
    <w:p w14:paraId="54D50F8C" w14:textId="77777777" w:rsidR="00F10C78" w:rsidRPr="00F10C78" w:rsidRDefault="00F10C78" w:rsidP="00F10C78">
      <w:pPr>
        <w:pageBreakBefore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after="120" w:line="240" w:lineRule="auto"/>
        <w:jc w:val="center"/>
        <w:rPr>
          <w:rFonts w:ascii="Calibri" w:eastAsia="Calibri" w:hAnsi="Calibri" w:cs="Calibri"/>
          <w:b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4479"/>
        <w:gridCol w:w="7711"/>
      </w:tblGrid>
      <w:tr w:rsidR="00F10C78" w:rsidRPr="00F10C78" w14:paraId="70602F25" w14:textId="77777777" w:rsidTr="00F10C78">
        <w:tc>
          <w:tcPr>
            <w:tcW w:w="4479" w:type="dxa"/>
            <w:hideMark/>
          </w:tcPr>
          <w:p w14:paraId="0CC2410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7711" w:type="dxa"/>
            <w:hideMark/>
          </w:tcPr>
          <w:p w14:paraId="13459B3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5DB0F6B8" w14:textId="77777777" w:rsidTr="00F10C78">
        <w:tc>
          <w:tcPr>
            <w:tcW w:w="4479" w:type="dxa"/>
            <w:vMerge w:val="restart"/>
          </w:tcPr>
          <w:p w14:paraId="34FD980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Ο οικονομικός φορέας έχει,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 εν γνώσει του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, αθετήσει 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τις υποχρεώσεις του 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στους τομείς του περιβαλλοντικού, κοινωνικού και 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εργατικού δικαίου;</w:t>
            </w:r>
          </w:p>
          <w:p w14:paraId="7FBEFD1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  <w:p w14:paraId="5CFF66E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  <w:p w14:paraId="4D1C150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  <w:p w14:paraId="495F3DE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  <w:p w14:paraId="65D5AB2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  <w:p w14:paraId="51136C1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7711" w:type="dxa"/>
            <w:hideMark/>
          </w:tcPr>
          <w:p w14:paraId="7126199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 Ναι [] Όχι</w:t>
            </w:r>
          </w:p>
        </w:tc>
      </w:tr>
      <w:tr w:rsidR="00F10C78" w:rsidRPr="00F10C78" w14:paraId="001F2E96" w14:textId="77777777" w:rsidTr="00F10C78">
        <w:trPr>
          <w:trHeight w:val="2192"/>
        </w:trPr>
        <w:tc>
          <w:tcPr>
            <w:tcW w:w="4479" w:type="dxa"/>
            <w:vMerge/>
            <w:vAlign w:val="center"/>
            <w:hideMark/>
          </w:tcPr>
          <w:p w14:paraId="68F5DFA9" w14:textId="77777777" w:rsidR="00F10C78" w:rsidRPr="00F10C78" w:rsidRDefault="00F10C78" w:rsidP="00F10C78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7711" w:type="dxa"/>
          </w:tcPr>
          <w:p w14:paraId="3B92490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608B4A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707A1C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Εάν ναι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0AD6BFE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 Ναι [] Όχι</w:t>
            </w:r>
          </w:p>
          <w:p w14:paraId="6B8C4AD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Εάν το έχει πράξει,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 περιγράψτε τα μέτρα που λήφθηκαν: […….............]</w:t>
            </w:r>
          </w:p>
        </w:tc>
      </w:tr>
      <w:tr w:rsidR="00F10C78" w:rsidRPr="00F10C78" w14:paraId="222FCFA2" w14:textId="77777777" w:rsidTr="00F10C78">
        <w:tc>
          <w:tcPr>
            <w:tcW w:w="4479" w:type="dxa"/>
            <w:hideMark/>
          </w:tcPr>
          <w:p w14:paraId="474AF14E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Βρίσκεται ο οικονομικός φορέας σε οποιαδήποτε από τις ακόλουθες καταστάσεις:</w:t>
            </w:r>
          </w:p>
          <w:p w14:paraId="21181BC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α) πτώχευση, ή </w:t>
            </w:r>
          </w:p>
          <w:p w14:paraId="34ED518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β) διαδικασία εξυγίανσης, ή</w:t>
            </w:r>
          </w:p>
          <w:p w14:paraId="0F5D1AB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γ) ειδική εκκαθάριση, ή</w:t>
            </w:r>
          </w:p>
          <w:p w14:paraId="01D65ED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δ) αναγκαστική διαχείριση από εκκαθαριστή ή από το δικαστήριο, ή</w:t>
            </w:r>
          </w:p>
          <w:p w14:paraId="1801CDE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ε) έχει υπαχθεί σε διαδικασία πτωχευτικού συμβιβασμού, ή </w:t>
            </w:r>
          </w:p>
          <w:p w14:paraId="1843EDC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στ) αναστολή επιχειρηματικών δραστηριοτήτων, ή </w:t>
            </w:r>
          </w:p>
          <w:p w14:paraId="0106EA1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14:paraId="014FC15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lastRenderedPageBreak/>
              <w:t>Εάν ναι:</w:t>
            </w:r>
          </w:p>
          <w:p w14:paraId="6BB9BF1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 Παραθέστε λεπτομερή στοιχεία:</w:t>
            </w:r>
          </w:p>
          <w:p w14:paraId="4FE3A994" w14:textId="745CCACC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</w:t>
            </w:r>
          </w:p>
          <w:p w14:paraId="6BED7F7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Εάν η σχετική τεκμηρίωση διατίθεται ηλεκτρονικά, αναφέρετε:</w:t>
            </w:r>
          </w:p>
        </w:tc>
        <w:tc>
          <w:tcPr>
            <w:tcW w:w="7711" w:type="dxa"/>
          </w:tcPr>
          <w:p w14:paraId="1140A76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lastRenderedPageBreak/>
              <w:t>[] Ναι [] Όχι</w:t>
            </w:r>
          </w:p>
          <w:p w14:paraId="78627E2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58F257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F9D2B2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B8D912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21061CB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0287B3D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2B0B8E35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755B633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DF93AC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6D508E0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665830D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F6161C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5F0601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1A31B9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2965288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28D15668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-[.......................]</w:t>
            </w:r>
          </w:p>
          <w:p w14:paraId="01EC9B9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-[.......................]</w:t>
            </w:r>
          </w:p>
          <w:p w14:paraId="6D18BD9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692E921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AA66DE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1DD39EC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A7DDF1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29E3C60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lang w:eastAsia="ar-S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10C78" w:rsidRPr="00F10C78" w14:paraId="7C002C2D" w14:textId="77777777" w:rsidTr="00F10C78">
        <w:tc>
          <w:tcPr>
            <w:tcW w:w="4479" w:type="dxa"/>
            <w:hideMark/>
          </w:tcPr>
          <w:p w14:paraId="1F3D475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Έχει διαπράξει ο 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οικονομικός φορέας σοβαρό επαγγελματικό παράπτωμα(σύμφωνα με το άρθρο 68 παρ. 2 ν. 3863/2010)</w:t>
            </w:r>
          </w:p>
          <w:p w14:paraId="0CE63451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Εάν ναι, να αναφερθούν λεπτομερείς πληροφορίες:</w:t>
            </w:r>
          </w:p>
        </w:tc>
        <w:tc>
          <w:tcPr>
            <w:tcW w:w="7711" w:type="dxa"/>
          </w:tcPr>
          <w:p w14:paraId="7671AFE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 Ναι [] Όχι</w:t>
            </w:r>
          </w:p>
          <w:p w14:paraId="0275749B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6F07096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[.......................]</w:t>
            </w:r>
          </w:p>
        </w:tc>
      </w:tr>
      <w:tr w:rsidR="00F10C78" w:rsidRPr="00F10C78" w14:paraId="731874F4" w14:textId="77777777" w:rsidTr="00F10C78">
        <w:tc>
          <w:tcPr>
            <w:tcW w:w="4479" w:type="dxa"/>
          </w:tcPr>
          <w:p w14:paraId="2DABAC04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7711" w:type="dxa"/>
          </w:tcPr>
          <w:p w14:paraId="2DF2DE0F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93DBFA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Εάν ναι, έχει λάβει ο οικονομικός φορέας μέτρα αυτοκάθαρσης; </w:t>
            </w:r>
          </w:p>
          <w:p w14:paraId="30EEAAE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 Ναι [] Όχι</w:t>
            </w:r>
          </w:p>
          <w:p w14:paraId="4F1F716E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Εάν το έχει πράξει, περιγράψτε τα μέτρα που λήφθηκαν: </w:t>
            </w:r>
          </w:p>
          <w:p w14:paraId="044F5910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[..........……]</w:t>
            </w:r>
          </w:p>
        </w:tc>
      </w:tr>
      <w:tr w:rsidR="00F10C78" w:rsidRPr="00F10C78" w14:paraId="2E913520" w14:textId="77777777" w:rsidTr="00F10C78">
        <w:tc>
          <w:tcPr>
            <w:tcW w:w="4479" w:type="dxa"/>
            <w:hideMark/>
          </w:tcPr>
          <w:p w14:paraId="0C4BB30C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Γνωρίζει ο οικονομικός φορέας την ύπαρξη τυχόν 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σύγκρουσης συμφερόντων, λόγω της συμμετοχής του στη διαδικασία ανάθεσης της σύμβασης;</w:t>
            </w:r>
          </w:p>
          <w:p w14:paraId="4F209752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Εάν ναι, να αναφερθούν λεπτομερείς πληροφορίες:</w:t>
            </w:r>
          </w:p>
        </w:tc>
        <w:tc>
          <w:tcPr>
            <w:tcW w:w="7711" w:type="dxa"/>
          </w:tcPr>
          <w:p w14:paraId="3059F4F7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[] Ναι [] Όχι</w:t>
            </w:r>
          </w:p>
          <w:p w14:paraId="061768D9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4B1DFA63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581B9296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14:paraId="34D3708A" w14:textId="77777777" w:rsidR="00F10C78" w:rsidRPr="00F10C78" w:rsidRDefault="00F10C78" w:rsidP="00F10C78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[.........…]</w:t>
            </w:r>
          </w:p>
        </w:tc>
      </w:tr>
    </w:tbl>
    <w:p w14:paraId="13AFE20C" w14:textId="77777777" w:rsidR="00F10C78" w:rsidRPr="00F10C78" w:rsidRDefault="00F10C78" w:rsidP="00F10C78">
      <w:pPr>
        <w:pageBreakBefore/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u w:val="single"/>
          <w:lang w:eastAsia="ar-SA"/>
        </w:rPr>
        <w:lastRenderedPageBreak/>
        <w:t>Μέρος IV: Κριτήρια επιλογής</w:t>
      </w:r>
    </w:p>
    <w:p w14:paraId="5D7F9C88" w14:textId="77777777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color w:val="000000"/>
          <w:lang w:eastAsia="ar-SA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14:paraId="03A4F3C3" w14:textId="77777777" w:rsidR="00F10C78" w:rsidRPr="00F10C78" w:rsidRDefault="00F10C78" w:rsidP="00F10C78">
      <w:pPr>
        <w:suppressAutoHyphens/>
        <w:spacing w:after="120" w:line="240" w:lineRule="auto"/>
        <w:jc w:val="center"/>
        <w:rPr>
          <w:rFonts w:ascii="Calibri" w:eastAsia="Calibri" w:hAnsi="Calibri" w:cs="Calibri"/>
          <w:b/>
          <w:i/>
          <w:color w:val="000000"/>
          <w:sz w:val="21"/>
          <w:szCs w:val="21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Α: Καταλληλότητα</w:t>
      </w:r>
    </w:p>
    <w:p w14:paraId="6A2837F5" w14:textId="77777777" w:rsidR="00F10C78" w:rsidRPr="00F10C78" w:rsidRDefault="00F10C78" w:rsidP="00F10C78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b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i/>
          <w:color w:val="000000"/>
          <w:sz w:val="21"/>
          <w:szCs w:val="21"/>
          <w:lang w:eastAsia="ar-SA"/>
        </w:rPr>
        <w:t xml:space="preserve">Ο οικονομικός φορέας πρέπει να  παράσχει πληροφορίες </w:t>
      </w:r>
      <w:r w:rsidRPr="00F10C78">
        <w:rPr>
          <w:rFonts w:ascii="Calibri" w:eastAsia="Calibri" w:hAnsi="Calibri" w:cs="Calibri"/>
          <w:b/>
          <w:i/>
          <w:color w:val="000000"/>
          <w:sz w:val="21"/>
          <w:szCs w:val="21"/>
          <w:u w:val="single"/>
          <w:lang w:eastAsia="ar-SA"/>
        </w:rPr>
        <w:t>μόνον</w:t>
      </w:r>
      <w:r w:rsidRPr="00F10C78">
        <w:rPr>
          <w:rFonts w:ascii="Calibri" w:eastAsia="Calibri" w:hAnsi="Calibri" w:cs="Calibri"/>
          <w:b/>
          <w:i/>
          <w:color w:val="000000"/>
          <w:sz w:val="21"/>
          <w:szCs w:val="21"/>
          <w:lang w:eastAsia="ar-SA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479"/>
        <w:gridCol w:w="7944"/>
      </w:tblGrid>
      <w:tr w:rsidR="00F10C78" w:rsidRPr="00F10C78" w14:paraId="354BF0C1" w14:textId="77777777" w:rsidTr="00F10C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7B415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Καταλληλότητα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49B1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</w:t>
            </w:r>
          </w:p>
        </w:tc>
      </w:tr>
      <w:tr w:rsidR="00F10C78" w:rsidRPr="00F10C78" w14:paraId="62953089" w14:textId="77777777" w:rsidTr="00F10C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FF3DB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ar-SA"/>
              </w:rPr>
              <w:t>1) Ο οικονομικός φορέας είναι εγγεγραμμένος στα σχετικά επαγγελματικά ή εμπορικά μητρώα</w:t>
            </w:r>
            <w:r w:rsidRPr="00F10C78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 xml:space="preserve"> που τηρούνται στην Ελλάδα ή στο κράτος μέλος εγκατάστασής του:</w:t>
            </w:r>
          </w:p>
          <w:p w14:paraId="251AE6F0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eastAsia="ar-SA"/>
              </w:rPr>
              <w:t>Εάν η σχετική τεκμηρίωση διατίθεται ηλεκτρονικά, αναφέρετε: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3884" w14:textId="77777777" w:rsidR="00F10C78" w:rsidRPr="00F10C78" w:rsidRDefault="00F10C78" w:rsidP="00F10C7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[…]</w:t>
            </w:r>
          </w:p>
          <w:p w14:paraId="4CF6E3B0" w14:textId="77777777" w:rsidR="00F10C78" w:rsidRPr="00F10C78" w:rsidRDefault="00F10C78" w:rsidP="00F10C7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</w:p>
          <w:p w14:paraId="3689B892" w14:textId="77777777" w:rsidR="00F10C78" w:rsidRPr="00F10C78" w:rsidRDefault="00F10C78" w:rsidP="00F10C7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</w:p>
          <w:p w14:paraId="5C7A8683" w14:textId="77777777" w:rsidR="00F10C78" w:rsidRPr="00F10C78" w:rsidRDefault="00F10C78" w:rsidP="00F10C7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</w:p>
          <w:p w14:paraId="638748BF" w14:textId="77777777" w:rsidR="00F10C78" w:rsidRPr="00F10C78" w:rsidRDefault="00F10C78" w:rsidP="00F10C78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eastAsia="ar-S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14:paraId="57FEBC93" w14:textId="77777777" w:rsidR="00F10C78" w:rsidRPr="00F10C78" w:rsidRDefault="00F10C78" w:rsidP="00F10C7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i/>
                <w:color w:val="000000"/>
                <w:sz w:val="21"/>
                <w:szCs w:val="21"/>
                <w:lang w:eastAsia="ar-SA"/>
              </w:rPr>
              <w:t>[……][……][……]</w:t>
            </w:r>
          </w:p>
        </w:tc>
      </w:tr>
    </w:tbl>
    <w:p w14:paraId="1073EF82" w14:textId="77777777" w:rsidR="00F10C78" w:rsidRPr="00F10C78" w:rsidRDefault="00F10C78" w:rsidP="00F10C78">
      <w:pPr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4AB80BBE" w14:textId="77777777" w:rsidR="00F10C78" w:rsidRPr="00F10C78" w:rsidRDefault="00F10C78" w:rsidP="00F10C78">
      <w:pPr>
        <w:suppressAutoHyphens/>
        <w:spacing w:after="120" w:line="240" w:lineRule="auto"/>
        <w:jc w:val="center"/>
        <w:rPr>
          <w:rFonts w:ascii="Calibri" w:eastAsia="Calibri" w:hAnsi="Calibri" w:cs="Calibri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t>Β: Τεχνική και επαγγελματική ικανότητα</w:t>
      </w:r>
    </w:p>
    <w:tbl>
      <w:tblPr>
        <w:tblpPr w:leftFromText="180" w:rightFromText="180" w:vertAnchor="text" w:horzAnchor="margin" w:tblpX="2518" w:tblpY="1219"/>
        <w:tblW w:w="0" w:type="auto"/>
        <w:tblLayout w:type="fixed"/>
        <w:tblLook w:val="04A0" w:firstRow="1" w:lastRow="0" w:firstColumn="1" w:lastColumn="0" w:noHBand="0" w:noVBand="1"/>
      </w:tblPr>
      <w:tblGrid>
        <w:gridCol w:w="4478"/>
        <w:gridCol w:w="6687"/>
      </w:tblGrid>
      <w:tr w:rsidR="00F10C78" w:rsidRPr="00F10C78" w14:paraId="1E67DF4A" w14:textId="77777777" w:rsidTr="00F10C78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756BC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Τεχνική και επαγγελματική ικανότητα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348D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b/>
                <w:i/>
                <w:color w:val="000000"/>
                <w:lang w:eastAsia="ar-SA"/>
              </w:rPr>
              <w:t>Απάντηση:</w:t>
            </w:r>
          </w:p>
        </w:tc>
      </w:tr>
      <w:tr w:rsidR="00F10C78" w:rsidRPr="00F10C78" w14:paraId="5854F819" w14:textId="77777777" w:rsidTr="00F10C78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DDA19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1) Κατά τη διάρκεια της περιόδου αναφοράς, ο οικονομικός φορέας έχει 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προβεί στις ακόλουθες κυριότερες παραδόσεις αγαθών του είδους που έχει προσδιοριστεί ή έχει 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lastRenderedPageBreak/>
              <w:t>παράσχει τις ακόλουθες κυριότερες υπηρεσίες του είδους που έχει προσδιοριστεί:</w:t>
            </w:r>
          </w:p>
          <w:p w14:paraId="6CD4BE1B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0786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lastRenderedPageBreak/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14:paraId="3BC360F1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4"/>
                <w:szCs w:val="14"/>
                <w:lang w:eastAsia="ar-SA"/>
              </w:rPr>
            </w:pPr>
            <w:r w:rsidRPr="00F10C78">
              <w:rPr>
                <w:rFonts w:ascii="Calibri" w:eastAsia="Calibri" w:hAnsi="Calibri" w:cs="Calibri"/>
                <w:lang w:eastAsia="ar-SA"/>
              </w:rPr>
              <w:t>[…...........]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052"/>
              <w:gridCol w:w="1052"/>
              <w:gridCol w:w="1235"/>
            </w:tblGrid>
            <w:tr w:rsidR="00F10C78" w:rsidRPr="00F10C78" w14:paraId="58F167D2" w14:textId="7777777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16ADF68" w14:textId="77777777" w:rsidR="00F10C78" w:rsidRPr="00F10C78" w:rsidRDefault="00F10C78" w:rsidP="00F10C78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eastAsia="ar-SA"/>
                    </w:rPr>
                  </w:pPr>
                  <w:r w:rsidRPr="00F10C78">
                    <w:rPr>
                      <w:rFonts w:ascii="Calibri" w:eastAsia="Calibri" w:hAnsi="Calibri" w:cs="Calibri"/>
                      <w:sz w:val="14"/>
                      <w:szCs w:val="14"/>
                      <w:lang w:eastAsia="ar-SA"/>
                    </w:rPr>
                    <w:lastRenderedPageBreak/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C097B2A" w14:textId="77777777" w:rsidR="00F10C78" w:rsidRPr="00F10C78" w:rsidRDefault="00F10C78" w:rsidP="00F10C78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eastAsia="ar-SA"/>
                    </w:rPr>
                  </w:pPr>
                  <w:r w:rsidRPr="00F10C78">
                    <w:rPr>
                      <w:rFonts w:ascii="Calibri" w:eastAsia="Calibri" w:hAnsi="Calibri" w:cs="Calibri"/>
                      <w:sz w:val="14"/>
                      <w:szCs w:val="14"/>
                      <w:lang w:eastAsia="ar-SA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2C6C0B0" w14:textId="77777777" w:rsidR="00F10C78" w:rsidRPr="00F10C78" w:rsidRDefault="00F10C78" w:rsidP="00F10C78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eastAsia="ar-SA"/>
                    </w:rPr>
                  </w:pPr>
                  <w:r w:rsidRPr="00F10C78">
                    <w:rPr>
                      <w:rFonts w:ascii="Calibri" w:eastAsia="Calibri" w:hAnsi="Calibri" w:cs="Calibri"/>
                      <w:sz w:val="14"/>
                      <w:szCs w:val="14"/>
                      <w:lang w:eastAsia="ar-SA"/>
                    </w:rPr>
                    <w:t>ημερομηνίες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DB163F" w14:textId="77777777" w:rsidR="00F10C78" w:rsidRPr="00F10C78" w:rsidRDefault="00F10C78" w:rsidP="00F10C78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  <w:r w:rsidRPr="00F10C78">
                    <w:rPr>
                      <w:rFonts w:ascii="Calibri" w:eastAsia="Calibri" w:hAnsi="Calibri" w:cs="Calibri"/>
                      <w:sz w:val="14"/>
                      <w:szCs w:val="14"/>
                      <w:lang w:eastAsia="ar-SA"/>
                    </w:rPr>
                    <w:t>παραλήπτες</w:t>
                  </w:r>
                </w:p>
              </w:tc>
            </w:tr>
            <w:tr w:rsidR="00F10C78" w:rsidRPr="00F10C78" w14:paraId="799BE60E" w14:textId="7777777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028C3B9" w14:textId="77777777" w:rsidR="00F10C78" w:rsidRPr="00F10C78" w:rsidRDefault="00F10C78" w:rsidP="00F10C78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6E96147" w14:textId="77777777" w:rsidR="00F10C78" w:rsidRPr="00F10C78" w:rsidRDefault="00F10C78" w:rsidP="00F10C78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245CF29" w14:textId="77777777" w:rsidR="00F10C78" w:rsidRPr="00F10C78" w:rsidRDefault="00F10C78" w:rsidP="00F10C78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94729" w14:textId="77777777" w:rsidR="00F10C78" w:rsidRPr="00F10C78" w:rsidRDefault="00F10C78" w:rsidP="00F10C78">
                  <w:pPr>
                    <w:framePr w:hSpace="180" w:wrap="around" w:vAnchor="text" w:hAnchor="margin" w:x="2518" w:y="1219"/>
                    <w:suppressAutoHyphens/>
                    <w:spacing w:after="120" w:line="240" w:lineRule="auto"/>
                    <w:jc w:val="both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</w:tbl>
          <w:p w14:paraId="6CD59228" w14:textId="77777777" w:rsidR="00F10C78" w:rsidRPr="00F10C78" w:rsidRDefault="00F10C78" w:rsidP="00F10C78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10C78" w:rsidRPr="00F10C78" w14:paraId="13B62427" w14:textId="77777777" w:rsidTr="00F10C78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EC2C1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lastRenderedPageBreak/>
              <w:t xml:space="preserve">2) Ο οικονομικός φορέας 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>προτίθεται, να αναθέσει σε τρίτους υπό μορφή υπεργολαβίας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 το ακόλουθο</w:t>
            </w:r>
            <w:r w:rsidRPr="00F10C78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 τμήμα (δηλ. ποσοστό)</w:t>
            </w: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 xml:space="preserve"> της σύμβασης: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240A1" w14:textId="77777777" w:rsidR="00F10C78" w:rsidRPr="00F10C78" w:rsidRDefault="00F10C78" w:rsidP="00F10C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10C78">
              <w:rPr>
                <w:rFonts w:ascii="Calibri" w:eastAsia="Calibri" w:hAnsi="Calibri" w:cs="Calibri"/>
                <w:color w:val="000000"/>
                <w:lang w:eastAsia="ar-SA"/>
              </w:rPr>
              <w:t>[....……]</w:t>
            </w:r>
          </w:p>
        </w:tc>
      </w:tr>
    </w:tbl>
    <w:p w14:paraId="4D95A078" w14:textId="77777777" w:rsidR="00F10C78" w:rsidRPr="00F10C78" w:rsidRDefault="00F10C78" w:rsidP="00F10C78">
      <w:pPr>
        <w:shd w:val="clear" w:color="auto" w:fill="BFBFBF"/>
        <w:suppressAutoHyphens/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Ο οικονομικός φορέας πρέπει να παράσχε</w:t>
      </w:r>
      <w:r w:rsidRPr="00F10C78">
        <w:rPr>
          <w:rFonts w:ascii="Calibri" w:eastAsia="Calibri" w:hAnsi="Calibri" w:cs="Calibri"/>
          <w:b/>
          <w:i/>
          <w:color w:val="000000"/>
          <w:sz w:val="21"/>
          <w:szCs w:val="21"/>
          <w:lang w:eastAsia="ar-SA"/>
        </w:rPr>
        <w:t>ι</w:t>
      </w:r>
      <w:r w:rsidRPr="00F10C78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πληροφορίες </w:t>
      </w:r>
      <w:r w:rsidRPr="00F10C78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μόνον</w:t>
      </w:r>
      <w:r w:rsidRPr="00F10C78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p w14:paraId="0039ED32" w14:textId="77777777" w:rsidR="00F10C78" w:rsidRPr="00F10C78" w:rsidRDefault="00F10C78" w:rsidP="00F10C78">
      <w:pPr>
        <w:keepNext/>
        <w:pageBreakBefore/>
        <w:suppressAutoHyphens/>
        <w:spacing w:before="120" w:after="360" w:line="276" w:lineRule="auto"/>
        <w:jc w:val="center"/>
        <w:rPr>
          <w:rFonts w:ascii="Calibri" w:eastAsia="Calibri" w:hAnsi="Calibri" w:cs="Calibri"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b/>
          <w:color w:val="000000"/>
          <w:lang w:eastAsia="ar-SA"/>
        </w:rPr>
        <w:lastRenderedPageBreak/>
        <w:t>Μέρος VI: Τελικές δηλώσεις</w:t>
      </w:r>
    </w:p>
    <w:p w14:paraId="494D4339" w14:textId="77777777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14:paraId="3418B40E" w14:textId="0A137337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>Ο κάτωθι υπογεγραμμένος, δηλώνω επισήμως ότι είμαι</w:t>
      </w:r>
      <w:r w:rsidR="007359CA">
        <w:rPr>
          <w:rFonts w:ascii="Calibri" w:eastAsia="Calibri" w:hAnsi="Calibri" w:cs="Calibri"/>
          <w:i/>
          <w:color w:val="000000"/>
          <w:lang w:eastAsia="ar-SA"/>
        </w:rPr>
        <w:t xml:space="preserve"> </w:t>
      </w:r>
      <w:r w:rsidRPr="00F10C78">
        <w:rPr>
          <w:rFonts w:ascii="Calibri" w:eastAsia="Calibri" w:hAnsi="Calibri" w:cs="Calibri"/>
          <w:i/>
          <w:color w:val="000000"/>
          <w:lang w:eastAsia="ar-SA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14:paraId="32C056DA" w14:textId="77777777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14:paraId="17D0B3E7" w14:textId="77777777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i/>
          <w:color w:val="000000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>β) η αναθέτουσα αρχή ή ο αναθέτων φορέας έχουν ήδη στην κατοχή τους τα σχετικά έγγραφα.</w:t>
      </w:r>
    </w:p>
    <w:p w14:paraId="3C925C11" w14:textId="20C025C3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r w:rsidR="007359CA" w:rsidRPr="00F10C78">
        <w:rPr>
          <w:rFonts w:ascii="Calibri" w:eastAsia="Calibri" w:hAnsi="Calibri" w:cs="Calibri"/>
          <w:i/>
          <w:color w:val="000000"/>
          <w:lang w:eastAsia="ar-SA"/>
        </w:rPr>
        <w:t>Δήλωσης</w:t>
      </w:r>
      <w:r w:rsidRPr="00F10C78">
        <w:rPr>
          <w:rFonts w:ascii="Calibri" w:eastAsia="Calibri" w:hAnsi="Calibri" w:cs="Calibri"/>
          <w:i/>
          <w:color w:val="000000"/>
          <w:lang w:eastAsia="ar-SA"/>
        </w:rPr>
        <w:t xml:space="preserve"> για τους σκοπούς τ... </w:t>
      </w:r>
      <w:r w:rsidRPr="00F10C78">
        <w:rPr>
          <w:rFonts w:ascii="Calibri" w:eastAsia="Calibri" w:hAnsi="Calibri" w:cs="Calibri"/>
          <w:color w:val="000000"/>
          <w:lang w:eastAsia="ar-SA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10C78">
        <w:rPr>
          <w:rFonts w:ascii="Calibri" w:eastAsia="Calibri" w:hAnsi="Calibri" w:cs="Calibri"/>
          <w:i/>
          <w:color w:val="000000"/>
          <w:lang w:eastAsia="ar-SA"/>
        </w:rPr>
        <w:t>.</w:t>
      </w:r>
    </w:p>
    <w:p w14:paraId="55E2C606" w14:textId="77777777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77D3C9D0" w14:textId="77777777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F10C78">
        <w:rPr>
          <w:rFonts w:ascii="Calibri" w:eastAsia="Calibri" w:hAnsi="Calibri" w:cs="Calibri"/>
          <w:i/>
          <w:color w:val="000000"/>
          <w:lang w:eastAsia="ar-SA"/>
        </w:rPr>
        <w:t xml:space="preserve">Ημερομηνία, τόπος και, όπου ζητείται ή είναι απαραίτητο, υπογραφή(-ές): [……]   </w:t>
      </w:r>
    </w:p>
    <w:p w14:paraId="12F23783" w14:textId="77777777" w:rsidR="00F10C78" w:rsidRPr="00F10C78" w:rsidRDefault="00F10C78" w:rsidP="00F10C78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</w:p>
    <w:p w14:paraId="6D5B3AC7" w14:textId="77777777" w:rsidR="00EA4FB6" w:rsidRDefault="00EA4FB6"/>
    <w:sectPr w:rsidR="00EA4FB6" w:rsidSect="00F10C78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6F8DF" w14:textId="77777777" w:rsidR="00A23295" w:rsidRDefault="00A23295" w:rsidP="00042731">
      <w:pPr>
        <w:spacing w:after="0" w:line="240" w:lineRule="auto"/>
      </w:pPr>
      <w:r>
        <w:separator/>
      </w:r>
    </w:p>
  </w:endnote>
  <w:endnote w:type="continuationSeparator" w:id="0">
    <w:p w14:paraId="5D36FFBD" w14:textId="77777777" w:rsidR="00A23295" w:rsidRDefault="00A23295" w:rsidP="0004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4C63" w14:textId="4E7EFA76" w:rsidR="00042731" w:rsidRDefault="00042731" w:rsidP="00042731">
    <w:pPr>
      <w:pStyle w:val="a4"/>
      <w:jc w:val="center"/>
    </w:pPr>
    <w:r>
      <w:rPr>
        <w:noProof/>
      </w:rPr>
      <w:drawing>
        <wp:inline distT="0" distB="0" distL="0" distR="0" wp14:anchorId="785B663E" wp14:editId="656E4F82">
          <wp:extent cx="5149850" cy="1077595"/>
          <wp:effectExtent l="0" t="0" r="0" b="825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40B0" w14:textId="77777777" w:rsidR="00A23295" w:rsidRDefault="00A23295" w:rsidP="00042731">
      <w:pPr>
        <w:spacing w:after="0" w:line="240" w:lineRule="auto"/>
      </w:pPr>
      <w:r>
        <w:separator/>
      </w:r>
    </w:p>
  </w:footnote>
  <w:footnote w:type="continuationSeparator" w:id="0">
    <w:p w14:paraId="1C3A7EFD" w14:textId="77777777" w:rsidR="00A23295" w:rsidRDefault="00A23295" w:rsidP="0004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color w:val="000000"/>
        <w:position w:val="0"/>
        <w:sz w:val="24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004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-76"/>
        </w:tabs>
        <w:ind w:left="1364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1724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-76"/>
        </w:tabs>
        <w:ind w:left="2084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-76"/>
        </w:tabs>
        <w:ind w:left="2444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2804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-76"/>
        </w:tabs>
        <w:ind w:left="3164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-76"/>
        </w:tabs>
        <w:ind w:left="3524" w:hanging="360"/>
      </w:pPr>
      <w:rPr>
        <w:position w:val="0"/>
        <w:sz w:val="24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B6"/>
    <w:rsid w:val="00042731"/>
    <w:rsid w:val="006B3BFF"/>
    <w:rsid w:val="007359CA"/>
    <w:rsid w:val="00937CDB"/>
    <w:rsid w:val="00A23295"/>
    <w:rsid w:val="00A400FC"/>
    <w:rsid w:val="00EA4FB6"/>
    <w:rsid w:val="00F10C78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3BD5"/>
  <w15:chartTrackingRefBased/>
  <w15:docId w15:val="{9B8378B1-8C7C-4656-B666-850B7538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42731"/>
  </w:style>
  <w:style w:type="paragraph" w:styleId="a4">
    <w:name w:val="footer"/>
    <w:basedOn w:val="a"/>
    <w:link w:val="Char0"/>
    <w:uiPriority w:val="99"/>
    <w:unhideWhenUsed/>
    <w:rsid w:val="00042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4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2587</Words>
  <Characters>13975</Characters>
  <Application>Microsoft Office Word</Application>
  <DocSecurity>0</DocSecurity>
  <Lines>116</Lines>
  <Paragraphs>33</Paragraphs>
  <ScaleCrop>false</ScaleCrop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th</dc:creator>
  <cp:keywords/>
  <dc:description/>
  <cp:lastModifiedBy>th th</cp:lastModifiedBy>
  <cp:revision>8</cp:revision>
  <dcterms:created xsi:type="dcterms:W3CDTF">2020-05-26T09:46:00Z</dcterms:created>
  <dcterms:modified xsi:type="dcterms:W3CDTF">2020-05-26T11:30:00Z</dcterms:modified>
</cp:coreProperties>
</file>